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EA3E51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9777CA">
        <w:rPr>
          <w:rFonts w:ascii="Times New Roman" w:hAnsi="Times New Roman"/>
          <w:b/>
        </w:rPr>
        <w:t>0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 w:rsidR="002064C5">
        <w:rPr>
          <w:rFonts w:ascii="Times New Roman" w:hAnsi="Times New Roman"/>
          <w:b/>
        </w:rPr>
        <w:t xml:space="preserve">le u Splitu je održana </w:t>
      </w:r>
      <w:r>
        <w:rPr>
          <w:rFonts w:ascii="Times New Roman" w:hAnsi="Times New Roman"/>
          <w:b/>
        </w:rPr>
        <w:t>14</w:t>
      </w:r>
      <w:r w:rsidR="002064C5">
        <w:rPr>
          <w:rFonts w:ascii="Times New Roman" w:hAnsi="Times New Roman"/>
          <w:b/>
        </w:rPr>
        <w:t>.</w:t>
      </w:r>
      <w:r w:rsidR="00FF2B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travnja</w:t>
      </w:r>
      <w:r w:rsidR="001567AF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="004D4FF2">
        <w:rPr>
          <w:rFonts w:ascii="Times New Roman" w:hAnsi="Times New Roman"/>
          <w:b/>
        </w:rPr>
        <w:t>.</w:t>
      </w:r>
      <w:r w:rsidR="00DD00AC">
        <w:rPr>
          <w:rFonts w:ascii="Times New Roman" w:hAnsi="Times New Roman"/>
          <w:b/>
        </w:rPr>
        <w:t xml:space="preserve"> godine telefonskim putem</w:t>
      </w:r>
      <w:r w:rsidR="00E82EC4">
        <w:rPr>
          <w:rFonts w:ascii="Times New Roman" w:hAnsi="Times New Roman"/>
          <w:b/>
        </w:rPr>
        <w:t xml:space="preserve"> </w:t>
      </w:r>
      <w:r w:rsidR="006B302F">
        <w:rPr>
          <w:rFonts w:ascii="Times New Roman" w:hAnsi="Times New Roman"/>
          <w:b/>
        </w:rPr>
        <w:t xml:space="preserve">uz prethodnu </w:t>
      </w:r>
      <w:r w:rsidR="00A31744">
        <w:rPr>
          <w:rFonts w:ascii="Times New Roman" w:hAnsi="Times New Roman"/>
          <w:b/>
        </w:rPr>
        <w:t xml:space="preserve">dostavu </w:t>
      </w:r>
      <w:r w:rsidR="006B302F">
        <w:rPr>
          <w:rFonts w:ascii="Times New Roman" w:hAnsi="Times New Roman"/>
          <w:b/>
        </w:rPr>
        <w:t>sve potrebne dokumentacije članovima Školskog odbora elektronskim putem.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064C5">
        <w:rPr>
          <w:rFonts w:ascii="Times New Roman" w:hAnsi="Times New Roman"/>
        </w:rPr>
        <w:t>4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 a 3 člana Školskog odbora koje imenuje osnivač još nisu upućena u Obrtničku školu.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>zapisnika s prethodn</w:t>
      </w:r>
      <w:r w:rsidR="00DD00AC">
        <w:rPr>
          <w:rFonts w:ascii="Times New Roman" w:hAnsi="Times New Roman"/>
          <w:b/>
        </w:rPr>
        <w:t>e</w:t>
      </w:r>
      <w:r w:rsidR="00EE3BEC" w:rsidRPr="004D4FF2">
        <w:rPr>
          <w:rFonts w:ascii="Times New Roman" w:hAnsi="Times New Roman"/>
          <w:b/>
        </w:rPr>
        <w:t xml:space="preserve"> </w:t>
      </w:r>
      <w:r w:rsidR="00DD00AC">
        <w:rPr>
          <w:rFonts w:ascii="Times New Roman" w:hAnsi="Times New Roman"/>
          <w:b/>
        </w:rPr>
        <w:t>4</w:t>
      </w:r>
      <w:r w:rsidR="009777CA">
        <w:rPr>
          <w:rFonts w:ascii="Times New Roman" w:hAnsi="Times New Roman"/>
          <w:b/>
        </w:rPr>
        <w:t xml:space="preserve">9.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</w:t>
      </w:r>
      <w:r w:rsidR="00DD00AC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prihvaćen zapisni</w:t>
      </w:r>
      <w:r w:rsidR="00DD00AC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s p</w:t>
      </w:r>
      <w:r w:rsidR="002064C5">
        <w:rPr>
          <w:rFonts w:ascii="Times New Roman" w:hAnsi="Times New Roman"/>
        </w:rPr>
        <w:t>rethodn</w:t>
      </w:r>
      <w:r w:rsidR="00DD00AC">
        <w:rPr>
          <w:rFonts w:ascii="Times New Roman" w:hAnsi="Times New Roman"/>
        </w:rPr>
        <w:t>e</w:t>
      </w:r>
      <w:r w:rsidR="002064C5">
        <w:rPr>
          <w:rFonts w:ascii="Times New Roman" w:hAnsi="Times New Roman"/>
        </w:rPr>
        <w:t xml:space="preserve"> </w:t>
      </w:r>
      <w:r w:rsidR="00DD00AC">
        <w:rPr>
          <w:rFonts w:ascii="Times New Roman" w:hAnsi="Times New Roman"/>
        </w:rPr>
        <w:t>4</w:t>
      </w:r>
      <w:r w:rsidR="009777CA">
        <w:rPr>
          <w:rFonts w:ascii="Times New Roman" w:hAnsi="Times New Roman"/>
        </w:rPr>
        <w:t xml:space="preserve">9. </w:t>
      </w:r>
      <w:r>
        <w:rPr>
          <w:rFonts w:ascii="Times New Roman" w:hAnsi="Times New Roman"/>
        </w:rPr>
        <w:t>sjednice Školskog odbora.</w:t>
      </w:r>
    </w:p>
    <w:p w:rsidR="00FF2B66" w:rsidRDefault="00FF2B66" w:rsidP="004D4FF2">
      <w:pPr>
        <w:spacing w:after="0" w:line="240" w:lineRule="auto"/>
        <w:rPr>
          <w:rFonts w:ascii="Times New Roman" w:hAnsi="Times New Roman"/>
          <w:b/>
        </w:rPr>
      </w:pPr>
    </w:p>
    <w:p w:rsidR="009777CA" w:rsidRDefault="009777CA" w:rsidP="009777C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="00DD00A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 Natječaj za radno mjesto nastavnik/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</w:t>
      </w:r>
      <w:r w:rsidR="00DD00AC">
        <w:rPr>
          <w:rFonts w:ascii="Times New Roman" w:hAnsi="Times New Roman"/>
          <w:b/>
        </w:rPr>
        <w:t>Engleskog jezika</w:t>
      </w:r>
      <w:r>
        <w:rPr>
          <w:rFonts w:ascii="Times New Roman" w:hAnsi="Times New Roman"/>
          <w:b/>
        </w:rPr>
        <w:t xml:space="preserve"> - 1 izvršitelj/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na puno određeno radno vrijeme u Obrtničkoj školi, </w:t>
      </w:r>
      <w:proofErr w:type="spellStart"/>
      <w:r>
        <w:rPr>
          <w:rFonts w:ascii="Times New Roman" w:hAnsi="Times New Roman"/>
          <w:b/>
        </w:rPr>
        <w:t>Nodilova</w:t>
      </w:r>
      <w:proofErr w:type="spellEnd"/>
      <w:r>
        <w:rPr>
          <w:rFonts w:ascii="Times New Roman" w:hAnsi="Times New Roman"/>
          <w:b/>
        </w:rPr>
        <w:t xml:space="preserve"> 3, Split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121044" w:rsidRDefault="00121044" w:rsidP="00121044">
      <w:pPr>
        <w:rPr>
          <w:rFonts w:ascii="Times New Roman" w:hAnsi="Times New Roman"/>
        </w:rPr>
      </w:pPr>
      <w:r>
        <w:rPr>
          <w:rFonts w:ascii="Times New Roman" w:hAnsi="Times New Roman"/>
        </w:rPr>
        <w:t>Na natječaj za radno mjesto nastavnik/</w:t>
      </w:r>
      <w:proofErr w:type="spellStart"/>
      <w:r>
        <w:rPr>
          <w:rFonts w:ascii="Times New Roman" w:hAnsi="Times New Roman"/>
        </w:rPr>
        <w:t>ica</w:t>
      </w:r>
      <w:proofErr w:type="spellEnd"/>
      <w:r w:rsidR="00DD00AC">
        <w:rPr>
          <w:rFonts w:ascii="Times New Roman" w:hAnsi="Times New Roman"/>
        </w:rPr>
        <w:t xml:space="preserve"> Engleskog jezika</w:t>
      </w:r>
      <w:r>
        <w:rPr>
          <w:rFonts w:ascii="Times New Roman" w:hAnsi="Times New Roman"/>
        </w:rPr>
        <w:t xml:space="preserve"> –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puno određeno radno vrijeme je pristiglo </w:t>
      </w:r>
      <w:r w:rsidR="00DD00AC">
        <w:rPr>
          <w:rFonts w:ascii="Times New Roman" w:hAnsi="Times New Roman"/>
        </w:rPr>
        <w:t>dvije</w:t>
      </w:r>
      <w:r>
        <w:rPr>
          <w:rFonts w:ascii="Times New Roman" w:hAnsi="Times New Roman"/>
        </w:rPr>
        <w:t xml:space="preserve"> prijav</w:t>
      </w:r>
      <w:r w:rsidR="00DD00A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D00AC">
        <w:rPr>
          <w:rFonts w:ascii="Times New Roman" w:hAnsi="Times New Roman"/>
        </w:rPr>
        <w:t xml:space="preserve">i </w:t>
      </w:r>
      <w:proofErr w:type="spellStart"/>
      <w:r w:rsidR="00DD00AC">
        <w:rPr>
          <w:rFonts w:ascii="Times New Roman" w:hAnsi="Times New Roman"/>
        </w:rPr>
        <w:t>obe</w:t>
      </w:r>
      <w:proofErr w:type="spellEnd"/>
      <w:r w:rsidR="00DD00AC">
        <w:rPr>
          <w:rFonts w:ascii="Times New Roman" w:hAnsi="Times New Roman"/>
        </w:rPr>
        <w:t xml:space="preserve"> </w:t>
      </w:r>
      <w:r w:rsidR="004F4302">
        <w:rPr>
          <w:rFonts w:ascii="Times New Roman" w:hAnsi="Times New Roman"/>
        </w:rPr>
        <w:t xml:space="preserve">su </w:t>
      </w:r>
      <w:bookmarkStart w:id="0" w:name="_GoBack"/>
      <w:bookmarkEnd w:id="0"/>
      <w:r w:rsidR="00DD00AC">
        <w:rPr>
          <w:rFonts w:ascii="Times New Roman" w:hAnsi="Times New Roman"/>
        </w:rPr>
        <w:t>bile potpune i pravodobne. Dvoje</w:t>
      </w:r>
      <w:r>
        <w:rPr>
          <w:rFonts w:ascii="Times New Roman" w:hAnsi="Times New Roman"/>
        </w:rPr>
        <w:t xml:space="preserve"> kandidata </w:t>
      </w:r>
      <w:r w:rsidR="00DD00AC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pozvan</w:t>
      </w:r>
      <w:r w:rsidR="00DD00A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na procjenu, odnosno testiranje i vrednovanje razgovorom pred Povjerenstvom za procjenu i vrednovanje kandidata za zapošljavanje koje se održalo </w:t>
      </w:r>
      <w:r w:rsidR="00DD00AC">
        <w:rPr>
          <w:rFonts w:ascii="Times New Roman" w:hAnsi="Times New Roman"/>
        </w:rPr>
        <w:t>10</w:t>
      </w:r>
      <w:r>
        <w:rPr>
          <w:rFonts w:ascii="Times New Roman" w:hAnsi="Times New Roman"/>
        </w:rPr>
        <w:t>.0</w:t>
      </w:r>
      <w:r w:rsidR="00DD00AC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</w:t>
      </w:r>
      <w:r w:rsidR="00DD00AC">
        <w:rPr>
          <w:rFonts w:ascii="Times New Roman" w:hAnsi="Times New Roman"/>
        </w:rPr>
        <w:t>5</w:t>
      </w:r>
      <w:r>
        <w:rPr>
          <w:rFonts w:ascii="Times New Roman" w:hAnsi="Times New Roman"/>
        </w:rPr>
        <w:t>.godine. Jedna od pozvanih kandidatkinja</w:t>
      </w:r>
      <w:r w:rsidR="00DD00AC">
        <w:rPr>
          <w:rFonts w:ascii="Times New Roman" w:hAnsi="Times New Roman"/>
        </w:rPr>
        <w:t xml:space="preserve"> je obavijestila ravnatelja da neće pristupiti testiranju</w:t>
      </w:r>
      <w:r>
        <w:rPr>
          <w:rFonts w:ascii="Times New Roman" w:hAnsi="Times New Roman"/>
        </w:rPr>
        <w:t xml:space="preserve">, te se smatra da je odustala od prijave na natječaj. Nakon provedene procjene s </w:t>
      </w:r>
      <w:r w:rsidR="00DD00AC">
        <w:rPr>
          <w:rFonts w:ascii="Times New Roman" w:hAnsi="Times New Roman"/>
        </w:rPr>
        <w:t>jednim</w:t>
      </w:r>
      <w:r>
        <w:rPr>
          <w:rFonts w:ascii="Times New Roman" w:hAnsi="Times New Roman"/>
        </w:rPr>
        <w:t xml:space="preserve"> kandidat</w:t>
      </w:r>
      <w:r w:rsidR="00DD00AC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, Povjerenstvo je utvrdilo rang listu. </w:t>
      </w:r>
      <w:r w:rsidR="00DD00AC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andidat </w:t>
      </w:r>
      <w:r w:rsidR="00DD00AC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ostvari</w:t>
      </w:r>
      <w:r w:rsidR="00DD00A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više od 50% ukupnog broja bodova na testiranju. Ravnatelj je predložio </w:t>
      </w:r>
      <w:r w:rsidR="00DD00AC">
        <w:rPr>
          <w:rFonts w:ascii="Times New Roman" w:hAnsi="Times New Roman"/>
        </w:rPr>
        <w:t>za zapošljavanje jedinog</w:t>
      </w:r>
      <w:r>
        <w:rPr>
          <w:rFonts w:ascii="Times New Roman" w:hAnsi="Times New Roman"/>
        </w:rPr>
        <w:t xml:space="preserve"> kandidat</w:t>
      </w:r>
      <w:r w:rsidR="00DD00A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DD00AC">
        <w:rPr>
          <w:rFonts w:ascii="Times New Roman" w:hAnsi="Times New Roman"/>
        </w:rPr>
        <w:t xml:space="preserve">Marina </w:t>
      </w:r>
      <w:proofErr w:type="spellStart"/>
      <w:r w:rsidR="00DD00AC">
        <w:rPr>
          <w:rFonts w:ascii="Times New Roman" w:hAnsi="Times New Roman"/>
        </w:rPr>
        <w:t>Pelaića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="00DD00AC">
        <w:rPr>
          <w:rFonts w:ascii="Times New Roman" w:eastAsiaTheme="minorHAnsi" w:hAnsi="Times New Roman"/>
          <w:lang w:eastAsia="en-US"/>
        </w:rPr>
        <w:t>magistra edukacije engleskog jezika i književnosti i magistra edukacije povijesti</w:t>
      </w:r>
      <w:r>
        <w:rPr>
          <w:rFonts w:ascii="Times New Roman" w:eastAsiaTheme="minorHAnsi" w:hAnsi="Times New Roman"/>
          <w:lang w:eastAsia="en-US"/>
        </w:rPr>
        <w:t>.</w:t>
      </w:r>
      <w:r w:rsidRPr="001210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Jednoglasno je dana suglasnost ravnatelju za sklapanje ugovora na puno određeno vrijeme s </w:t>
      </w:r>
      <w:r w:rsidR="00DD00AC">
        <w:rPr>
          <w:rFonts w:ascii="Times New Roman" w:hAnsi="Times New Roman"/>
        </w:rPr>
        <w:t xml:space="preserve">Marinom </w:t>
      </w:r>
      <w:proofErr w:type="spellStart"/>
      <w:r w:rsidR="00DD00AC">
        <w:rPr>
          <w:rFonts w:ascii="Times New Roman" w:hAnsi="Times New Roman"/>
        </w:rPr>
        <w:t>Pelaićem</w:t>
      </w:r>
      <w:proofErr w:type="spellEnd"/>
      <w:r>
        <w:rPr>
          <w:rFonts w:ascii="Times New Roman" w:hAnsi="Times New Roman"/>
        </w:rPr>
        <w:t>.</w:t>
      </w: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2F7E3E" w:rsidRDefault="002F7E3E" w:rsidP="002F7E3E">
      <w:pPr>
        <w:rPr>
          <w:rFonts w:ascii="Times New Roman" w:hAnsi="Times New Roman"/>
        </w:rPr>
      </w:pPr>
    </w:p>
    <w:p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22596"/>
    <w:rsid w:val="0004586A"/>
    <w:rsid w:val="00066479"/>
    <w:rsid w:val="000754A2"/>
    <w:rsid w:val="0007644C"/>
    <w:rsid w:val="000A56B8"/>
    <w:rsid w:val="000B2C4F"/>
    <w:rsid w:val="000C0567"/>
    <w:rsid w:val="000D0C76"/>
    <w:rsid w:val="000F0FD6"/>
    <w:rsid w:val="00121044"/>
    <w:rsid w:val="001567AF"/>
    <w:rsid w:val="001C1E2F"/>
    <w:rsid w:val="001D4A85"/>
    <w:rsid w:val="001E3A51"/>
    <w:rsid w:val="002064C5"/>
    <w:rsid w:val="00213FA2"/>
    <w:rsid w:val="00230744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D4FF2"/>
    <w:rsid w:val="004F4302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74702B"/>
    <w:rsid w:val="0079724E"/>
    <w:rsid w:val="007A0034"/>
    <w:rsid w:val="00817DD1"/>
    <w:rsid w:val="0084147C"/>
    <w:rsid w:val="0088799A"/>
    <w:rsid w:val="008B0AC4"/>
    <w:rsid w:val="008F4D69"/>
    <w:rsid w:val="00917A56"/>
    <w:rsid w:val="0094490B"/>
    <w:rsid w:val="00972A32"/>
    <w:rsid w:val="009777CA"/>
    <w:rsid w:val="00990CC2"/>
    <w:rsid w:val="009C39AC"/>
    <w:rsid w:val="00A14975"/>
    <w:rsid w:val="00A31744"/>
    <w:rsid w:val="00A35DFC"/>
    <w:rsid w:val="00A418E9"/>
    <w:rsid w:val="00A4253F"/>
    <w:rsid w:val="00A77198"/>
    <w:rsid w:val="00A86688"/>
    <w:rsid w:val="00A92C5D"/>
    <w:rsid w:val="00AE38F6"/>
    <w:rsid w:val="00AF2F37"/>
    <w:rsid w:val="00B02422"/>
    <w:rsid w:val="00B045A7"/>
    <w:rsid w:val="00B2528C"/>
    <w:rsid w:val="00B33E19"/>
    <w:rsid w:val="00B5330D"/>
    <w:rsid w:val="00BC36B6"/>
    <w:rsid w:val="00BE3A81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DC537F"/>
    <w:rsid w:val="00DD00AC"/>
    <w:rsid w:val="00E00B08"/>
    <w:rsid w:val="00E00F46"/>
    <w:rsid w:val="00E034C8"/>
    <w:rsid w:val="00E14EC0"/>
    <w:rsid w:val="00E237E9"/>
    <w:rsid w:val="00E30F1E"/>
    <w:rsid w:val="00E57189"/>
    <w:rsid w:val="00E63240"/>
    <w:rsid w:val="00E65D8A"/>
    <w:rsid w:val="00E671AE"/>
    <w:rsid w:val="00E734DB"/>
    <w:rsid w:val="00E82EC4"/>
    <w:rsid w:val="00E95BE7"/>
    <w:rsid w:val="00EA3E51"/>
    <w:rsid w:val="00EA61CF"/>
    <w:rsid w:val="00EC7259"/>
    <w:rsid w:val="00ED1001"/>
    <w:rsid w:val="00EE3BEC"/>
    <w:rsid w:val="00F00DE0"/>
    <w:rsid w:val="00F24F9D"/>
    <w:rsid w:val="00F271AE"/>
    <w:rsid w:val="00F432E9"/>
    <w:rsid w:val="00F6650B"/>
    <w:rsid w:val="00F82C4B"/>
    <w:rsid w:val="00FA64B0"/>
    <w:rsid w:val="00FD26B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7B51"/>
  <w15:docId w15:val="{5855EA86-F7E6-41D6-A8A0-7DD9606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71CF4-66BA-41E3-97EE-16E6EBC6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67</cp:revision>
  <cp:lastPrinted>2017-10-05T10:15:00Z</cp:lastPrinted>
  <dcterms:created xsi:type="dcterms:W3CDTF">2017-07-18T07:51:00Z</dcterms:created>
  <dcterms:modified xsi:type="dcterms:W3CDTF">2025-04-14T07:18:00Z</dcterms:modified>
</cp:coreProperties>
</file>