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3" w:rsidRDefault="00F25F2E">
      <w:r w:rsidRPr="00F25F2E">
        <w:drawing>
          <wp:inline distT="0" distB="0" distL="0" distR="0">
            <wp:extent cx="2505075" cy="828675"/>
            <wp:effectExtent l="19050" t="0" r="9525" b="0"/>
            <wp:docPr id="3" name="Picture 1" descr="http://www.ss-obrtnicka-pozega.skole.hr/innovaeditor/assets/admin/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-obrtnicka-pozega.skole.hr/innovaeditor/assets/admin/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F2E">
        <w:drawing>
          <wp:inline distT="0" distB="0" distL="0" distR="0">
            <wp:extent cx="2533650" cy="1219200"/>
            <wp:effectExtent l="19050" t="0" r="0" b="0"/>
            <wp:docPr id="4" name="Picture 4" descr="http://www.ss-obrtnicka-pozega.skole.hr/innovaeditor/assets/admin/m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s-obrtnicka-pozega.skole.hr/innovaeditor/assets/admin/m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2E" w:rsidRPr="001036F9" w:rsidRDefault="001036F9">
      <w:pPr>
        <w:rPr>
          <w:b/>
        </w:rPr>
      </w:pPr>
      <w:r w:rsidRPr="001036F9">
        <w:rPr>
          <w:b/>
        </w:rPr>
        <w:t>ODOBREN ERASMUS + KA2 PROJEKT</w:t>
      </w:r>
    </w:p>
    <w:p w:rsidR="00F25F2E" w:rsidRDefault="00F25F2E" w:rsidP="00F25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Temeljem Odluke o dodjeli financijske potpore Agencije koordinatora našeg</w:t>
      </w:r>
    </w:p>
    <w:p w:rsidR="00F25F2E" w:rsidRDefault="00F25F2E" w:rsidP="00F25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projekta za projektne prijedloge u okviru Poziva na dostavu projektnih prijedloga za 2015. g. za program Erasmus+ - Ključna aktivnost 2 za područje opć</w:t>
      </w:r>
      <w:r w:rsidR="001F7FAF">
        <w:rPr>
          <w:rFonts w:ascii="Arial" w:hAnsi="Arial" w:cs="Arial"/>
        </w:rPr>
        <w:t>eg obrazovanja,  Agencija za mobilnost i programe EU u Republici Hrvatskoj obavijestila nas je da je naš</w:t>
      </w:r>
    </w:p>
    <w:p w:rsidR="00F25F2E" w:rsidRDefault="00F25F2E">
      <w:pPr>
        <w:rPr>
          <w:rFonts w:cstheme="minorHAnsi"/>
        </w:rPr>
      </w:pPr>
      <w:r>
        <w:rPr>
          <w:rFonts w:ascii="Arial" w:hAnsi="Arial" w:cs="Arial"/>
        </w:rPr>
        <w:t xml:space="preserve">projektni prijedlog  </w:t>
      </w:r>
      <w:r w:rsidR="001F7FAF">
        <w:rPr>
          <w:rFonts w:ascii="Arial" w:hAnsi="Arial" w:cs="Arial"/>
        </w:rPr>
        <w:t xml:space="preserve">pod nazivom </w:t>
      </w:r>
      <w:r w:rsidR="001F7FAF" w:rsidRPr="001F7FAF">
        <w:rPr>
          <w:rFonts w:ascii="Arial" w:hAnsi="Arial" w:cs="Arial"/>
          <w:b/>
          <w:i/>
        </w:rPr>
        <w:t>Euse your brain-Challenge your talent</w:t>
      </w:r>
      <w:r w:rsidR="001F7FAF">
        <w:rPr>
          <w:rFonts w:cstheme="minorHAnsi"/>
          <w:i/>
        </w:rPr>
        <w:t xml:space="preserve"> </w:t>
      </w:r>
      <w:r w:rsidR="001F7FAF" w:rsidRPr="001F7FAF">
        <w:rPr>
          <w:rFonts w:ascii="Arial" w:hAnsi="Arial" w:cs="Arial"/>
          <w:b/>
          <w:i/>
        </w:rPr>
        <w:t>for science</w:t>
      </w:r>
      <w:r w:rsidR="001F7FAF" w:rsidRPr="00584A59">
        <w:rPr>
          <w:rFonts w:cstheme="minorHAnsi"/>
        </w:rPr>
        <w:t xml:space="preserve"> </w:t>
      </w:r>
      <w:r w:rsidR="001F7FAF">
        <w:rPr>
          <w:rFonts w:cstheme="minorHAnsi"/>
        </w:rPr>
        <w:t xml:space="preserve"> </w:t>
      </w:r>
      <w:r w:rsidR="001F7FAF" w:rsidRPr="001F7FAF">
        <w:rPr>
          <w:rFonts w:ascii="Arial" w:hAnsi="Arial" w:cs="Arial"/>
        </w:rPr>
        <w:t>prihvaćen.</w:t>
      </w:r>
    </w:p>
    <w:p w:rsidR="001036F9" w:rsidRDefault="000D546A" w:rsidP="001F7FAF">
      <w:pPr>
        <w:spacing w:after="0" w:line="240" w:lineRule="auto"/>
        <w:cnfStyle w:val="001000100000"/>
        <w:rPr>
          <w:rFonts w:ascii="Arial" w:hAnsi="Arial" w:cs="Arial"/>
        </w:rPr>
      </w:pPr>
      <w:r>
        <w:rPr>
          <w:rFonts w:ascii="Arial" w:hAnsi="Arial" w:cs="Arial"/>
        </w:rPr>
        <w:t xml:space="preserve">To je prvi projekt strateškog partnerstva među školama odobren </w:t>
      </w:r>
      <w:r w:rsidRPr="000D546A">
        <w:rPr>
          <w:rFonts w:ascii="Arial" w:hAnsi="Arial" w:cs="Arial"/>
          <w:b/>
        </w:rPr>
        <w:t>Obrtničkoj školi</w:t>
      </w:r>
      <w:r>
        <w:rPr>
          <w:rFonts w:ascii="Arial" w:hAnsi="Arial" w:cs="Arial"/>
        </w:rPr>
        <w:t xml:space="preserve">. </w:t>
      </w:r>
      <w:r w:rsidR="001036F9">
        <w:rPr>
          <w:rFonts w:ascii="Arial" w:hAnsi="Arial" w:cs="Arial"/>
        </w:rPr>
        <w:t xml:space="preserve"> Partneri su nam škola iz </w:t>
      </w:r>
      <w:r w:rsidR="001036F9" w:rsidRPr="001036F9">
        <w:rPr>
          <w:rFonts w:ascii="Arial" w:hAnsi="Arial" w:cs="Arial"/>
          <w:b/>
        </w:rPr>
        <w:t>Njemačke</w:t>
      </w:r>
      <w:r w:rsidR="001036F9" w:rsidRPr="001036F9">
        <w:rPr>
          <w:rFonts w:ascii="Arial" w:hAnsi="Arial" w:cs="Arial"/>
        </w:rPr>
        <w:t xml:space="preserve"> </w:t>
      </w:r>
      <w:r w:rsidR="001036F9" w:rsidRPr="001036F9">
        <w:rPr>
          <w:rFonts w:ascii="Arial" w:hAnsi="Arial" w:cs="Arial"/>
          <w:b/>
          <w:i/>
        </w:rPr>
        <w:t>Wolfgang Borchert Gesamtschule</w:t>
      </w:r>
      <w:r w:rsidR="001036F9">
        <w:rPr>
          <w:rFonts w:ascii="Arial" w:hAnsi="Arial" w:cs="Arial"/>
        </w:rPr>
        <w:t xml:space="preserve">, koja je ujedno i koordinator, škola iz </w:t>
      </w:r>
      <w:r w:rsidR="001036F9" w:rsidRPr="001036F9">
        <w:rPr>
          <w:rFonts w:ascii="Arial" w:hAnsi="Arial" w:cs="Arial"/>
          <w:b/>
        </w:rPr>
        <w:t xml:space="preserve">Nizozemske </w:t>
      </w:r>
      <w:r w:rsidR="001036F9" w:rsidRPr="001036F9">
        <w:rPr>
          <w:rFonts w:ascii="Arial" w:hAnsi="Arial" w:cs="Arial"/>
          <w:b/>
          <w:i/>
        </w:rPr>
        <w:t>Insula College Locatie Halmaheiraplein</w:t>
      </w:r>
      <w:r w:rsidR="001036F9">
        <w:rPr>
          <w:rFonts w:ascii="Arial" w:hAnsi="Arial" w:cs="Arial"/>
        </w:rPr>
        <w:t xml:space="preserve">, škola iz </w:t>
      </w:r>
      <w:r w:rsidR="001036F9" w:rsidRPr="001036F9">
        <w:rPr>
          <w:rFonts w:ascii="Arial" w:hAnsi="Arial" w:cs="Arial"/>
          <w:b/>
        </w:rPr>
        <w:t>Španjolske</w:t>
      </w:r>
      <w:r w:rsidR="001036F9">
        <w:rPr>
          <w:rFonts w:ascii="Arial" w:hAnsi="Arial" w:cs="Arial"/>
        </w:rPr>
        <w:t xml:space="preserve"> </w:t>
      </w:r>
      <w:r w:rsidR="001036F9" w:rsidRPr="001036F9">
        <w:rPr>
          <w:rFonts w:ascii="Arial" w:hAnsi="Arial" w:cs="Arial"/>
          <w:b/>
          <w:i/>
        </w:rPr>
        <w:t>AOIZ 1 S.C. (LICEO MONJARDIN),</w:t>
      </w:r>
      <w:r w:rsidR="001036F9">
        <w:rPr>
          <w:rFonts w:ascii="Arial" w:hAnsi="Arial" w:cs="Arial"/>
        </w:rPr>
        <w:t xml:space="preserve">  i škola </w:t>
      </w:r>
      <w:r w:rsidR="001036F9" w:rsidRPr="001036F9">
        <w:rPr>
          <w:rFonts w:ascii="Arial" w:hAnsi="Arial" w:cs="Arial"/>
          <w:b/>
          <w:i/>
        </w:rPr>
        <w:t>Kildegaardskolen</w:t>
      </w:r>
      <w:r w:rsidR="001036F9" w:rsidRPr="001F7FAF">
        <w:rPr>
          <w:rFonts w:ascii="Arial" w:hAnsi="Arial" w:cs="Arial"/>
        </w:rPr>
        <w:t xml:space="preserve"> </w:t>
      </w:r>
      <w:r w:rsidR="001036F9">
        <w:rPr>
          <w:rFonts w:ascii="Arial" w:hAnsi="Arial" w:cs="Arial"/>
        </w:rPr>
        <w:t xml:space="preserve">iz </w:t>
      </w:r>
      <w:r w:rsidR="001036F9" w:rsidRPr="001036F9">
        <w:rPr>
          <w:rFonts w:ascii="Arial" w:hAnsi="Arial" w:cs="Arial"/>
          <w:b/>
        </w:rPr>
        <w:t>Danske.</w:t>
      </w:r>
      <w:r w:rsidR="001036F9">
        <w:rPr>
          <w:rFonts w:ascii="Arial" w:hAnsi="Arial" w:cs="Arial"/>
        </w:rPr>
        <w:t xml:space="preserve"> </w:t>
      </w:r>
    </w:p>
    <w:p w:rsidR="001036F9" w:rsidRDefault="001036F9" w:rsidP="001F7FAF">
      <w:pPr>
        <w:spacing w:after="0" w:line="240" w:lineRule="auto"/>
        <w:cnfStyle w:val="001000100000"/>
        <w:rPr>
          <w:rFonts w:ascii="Arial" w:hAnsi="Arial" w:cs="Arial"/>
        </w:rPr>
      </w:pPr>
    </w:p>
    <w:p w:rsidR="000D546A" w:rsidRPr="001F7FAF" w:rsidRDefault="001036F9" w:rsidP="000D546A">
      <w:pPr>
        <w:spacing w:after="0" w:line="240" w:lineRule="auto"/>
        <w:cnfStyle w:val="001000100000"/>
        <w:rPr>
          <w:rFonts w:ascii="Arial" w:hAnsi="Arial" w:cs="Arial"/>
        </w:rPr>
      </w:pPr>
      <w:r>
        <w:rPr>
          <w:rFonts w:ascii="Arial" w:hAnsi="Arial" w:cs="Arial"/>
        </w:rPr>
        <w:t>Cilj projekta je p</w:t>
      </w:r>
      <w:r w:rsidR="001F7FAF" w:rsidRPr="001F7FAF">
        <w:rPr>
          <w:rFonts w:ascii="Arial" w:hAnsi="Arial" w:cs="Arial"/>
        </w:rPr>
        <w:t xml:space="preserve">oboljšanje </w:t>
      </w:r>
      <w:r>
        <w:rPr>
          <w:rFonts w:ascii="Arial" w:hAnsi="Arial" w:cs="Arial"/>
        </w:rPr>
        <w:t>kompetencija</w:t>
      </w:r>
      <w:r w:rsidR="001F7FAF" w:rsidRPr="001F7FAF">
        <w:rPr>
          <w:rFonts w:ascii="Arial" w:hAnsi="Arial" w:cs="Arial"/>
        </w:rPr>
        <w:t xml:space="preserve"> naših učenika u opće obrazovnim predmetima, a prvenstveno u području stranog jezika i STEM predmeta.</w:t>
      </w:r>
      <w:r w:rsidR="001F7FAF" w:rsidRPr="001F7FAF">
        <w:rPr>
          <w:rFonts w:ascii="Arial" w:hAnsi="Arial" w:cs="Arial"/>
          <w:sz w:val="24"/>
          <w:szCs w:val="24"/>
        </w:rPr>
        <w:t xml:space="preserve"> </w:t>
      </w:r>
      <w:r w:rsidR="000D546A" w:rsidRPr="000D546A">
        <w:rPr>
          <w:rFonts w:ascii="Arial" w:hAnsi="Arial" w:cs="Arial"/>
        </w:rPr>
        <w:t xml:space="preserve">Projektom će se promovirati i struke zastupljene u našoj školi te </w:t>
      </w:r>
      <w:r w:rsidR="000D546A">
        <w:rPr>
          <w:rFonts w:ascii="Arial" w:hAnsi="Arial" w:cs="Arial"/>
        </w:rPr>
        <w:t>će se njihovi strukovni sadržaji uklopiti u realizaciju ovog projekta (osobito optika i fotografija). Jedan od bitnih ciljeva je i p</w:t>
      </w:r>
      <w:r w:rsidR="000D546A" w:rsidRPr="001F7FAF">
        <w:rPr>
          <w:rFonts w:ascii="Arial" w:hAnsi="Arial" w:cs="Arial"/>
        </w:rPr>
        <w:t>romoviranje poduzetništva u obrazovanju i među mladima u školi i lokalnoj zajednici.</w:t>
      </w:r>
      <w:r w:rsidR="000D546A">
        <w:rPr>
          <w:rFonts w:ascii="Arial" w:hAnsi="Arial" w:cs="Arial"/>
        </w:rPr>
        <w:t xml:space="preserve"> </w:t>
      </w:r>
    </w:p>
    <w:p w:rsidR="000D546A" w:rsidRPr="001F7FAF" w:rsidRDefault="000D546A" w:rsidP="000D546A">
      <w:pPr>
        <w:spacing w:after="0" w:line="240" w:lineRule="auto"/>
        <w:rPr>
          <w:rFonts w:ascii="Arial" w:hAnsi="Arial" w:cs="Arial"/>
        </w:rPr>
      </w:pPr>
      <w:r w:rsidRPr="001F7FAF">
        <w:rPr>
          <w:rFonts w:ascii="Arial" w:hAnsi="Arial" w:cs="Arial"/>
        </w:rPr>
        <w:t>Trajanje projekta je dvije godine (od 1.9. 2015. do 1.9.2017. )</w:t>
      </w:r>
    </w:p>
    <w:p w:rsidR="000D546A" w:rsidRPr="00D96072" w:rsidRDefault="000D546A" w:rsidP="000D546A">
      <w:pPr>
        <w:spacing w:after="0" w:line="240" w:lineRule="auto"/>
        <w:rPr>
          <w:rFonts w:ascii="Arial" w:hAnsi="Arial" w:cs="Arial"/>
          <w:b/>
        </w:rPr>
      </w:pPr>
      <w:r w:rsidRPr="001F7FAF">
        <w:rPr>
          <w:rFonts w:ascii="Arial" w:hAnsi="Arial" w:cs="Arial"/>
        </w:rPr>
        <w:t xml:space="preserve">Projekt je financiran od EU, a u Republici Hrvatskoj provodi ga </w:t>
      </w:r>
      <w:r w:rsidRPr="00D96072">
        <w:rPr>
          <w:rFonts w:ascii="Arial" w:hAnsi="Arial" w:cs="Arial"/>
          <w:b/>
        </w:rPr>
        <w:t>Agencija za mobilnost i programe Europske unije (AMPEU).</w:t>
      </w:r>
    </w:p>
    <w:p w:rsidR="00D96072" w:rsidRPr="00D96072" w:rsidRDefault="00D96072" w:rsidP="000D546A">
      <w:pPr>
        <w:spacing w:after="0" w:line="240" w:lineRule="auto"/>
        <w:rPr>
          <w:rFonts w:ascii="Arial" w:hAnsi="Arial" w:cs="Arial"/>
          <w:b/>
        </w:rPr>
      </w:pPr>
    </w:p>
    <w:p w:rsidR="00D96072" w:rsidRDefault="00D96072" w:rsidP="000D54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857B6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Koordin</w:t>
      </w:r>
      <w:r w:rsidR="00857B60">
        <w:rPr>
          <w:rFonts w:ascii="Arial" w:hAnsi="Arial" w:cs="Arial"/>
        </w:rPr>
        <w:t xml:space="preserve">atorica projekta: </w:t>
      </w:r>
    </w:p>
    <w:p w:rsidR="00857B60" w:rsidRPr="001F7FAF" w:rsidRDefault="00857B60" w:rsidP="000D54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Miranda Barac,prof.</w:t>
      </w:r>
    </w:p>
    <w:p w:rsidR="000D546A" w:rsidRPr="001F7FAF" w:rsidRDefault="000D546A" w:rsidP="000D546A">
      <w:pPr>
        <w:spacing w:after="0" w:line="240" w:lineRule="auto"/>
        <w:rPr>
          <w:rFonts w:ascii="Arial" w:hAnsi="Arial" w:cs="Arial"/>
        </w:rPr>
      </w:pPr>
    </w:p>
    <w:p w:rsidR="001F7FAF" w:rsidRPr="000D546A" w:rsidRDefault="001F7FAF" w:rsidP="001F7FAF">
      <w:pPr>
        <w:spacing w:after="0" w:line="240" w:lineRule="auto"/>
        <w:cnfStyle w:val="001000100000"/>
        <w:rPr>
          <w:rFonts w:ascii="Arial" w:hAnsi="Arial" w:cs="Arial"/>
        </w:rPr>
      </w:pPr>
    </w:p>
    <w:p w:rsidR="001F7FAF" w:rsidRPr="001F7FAF" w:rsidRDefault="001F7FAF">
      <w:pPr>
        <w:spacing w:after="0" w:line="240" w:lineRule="auto"/>
        <w:rPr>
          <w:rFonts w:ascii="Arial" w:hAnsi="Arial" w:cs="Arial"/>
        </w:rPr>
      </w:pPr>
    </w:p>
    <w:sectPr w:rsidR="001F7FAF" w:rsidRPr="001F7FAF" w:rsidSect="00F9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F2E"/>
    <w:rsid w:val="000D546A"/>
    <w:rsid w:val="001036F9"/>
    <w:rsid w:val="001F7FAF"/>
    <w:rsid w:val="00857B60"/>
    <w:rsid w:val="00D96072"/>
    <w:rsid w:val="00F25F2E"/>
    <w:rsid w:val="00F9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2015-09-06T13:17:00Z</dcterms:created>
  <dcterms:modified xsi:type="dcterms:W3CDTF">2015-09-06T14:21:00Z</dcterms:modified>
</cp:coreProperties>
</file>